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EF629" w14:textId="77777777" w:rsidR="00DB1133" w:rsidRPr="00460DB9" w:rsidRDefault="008E3B7C">
      <w:pPr>
        <w:jc w:val="center"/>
        <w:rPr>
          <w:rFonts w:ascii="仿宋_GB2312" w:eastAsia="仿宋_GB2312" w:hint="eastAsia"/>
          <w:lang w:eastAsia="zh-CN"/>
        </w:rPr>
      </w:pPr>
      <w:r w:rsidRPr="00460DB9">
        <w:rPr>
          <w:rFonts w:ascii="仿宋_GB2312" w:eastAsia="仿宋_GB2312" w:hAnsi="宋体" w:hint="eastAsia"/>
          <w:b/>
          <w:sz w:val="32"/>
          <w:lang w:eastAsia="zh-CN"/>
        </w:rPr>
        <w:t>保密承诺书</w:t>
      </w:r>
    </w:p>
    <w:p w14:paraId="5C6EF62A"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致：重庆海航航空资源循环利用有限公司</w:t>
      </w:r>
    </w:p>
    <w:p w14:paraId="5C6EF62B"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我单位（名称：＿＿＿＿＿＿＿＿＿＿＿＿＿＿＿＿）拟参加贵司组织的"零部件试验检测服务采购项目"（以下简称"本项目"）投标。为获取招标文件、试验大纲、样件资料等涉及贵司商业秘密的资料，我单位郑重承诺如下：</w:t>
      </w:r>
    </w:p>
    <w:p w14:paraId="5C6EF62C"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一、保密信息范围：本承诺所称"保密信息"包括但不限于本项目招标文件、试验大纲、样件资料、测试数据、技术要求、检验验收标准、商务条款，以及在投标过程中通过任何方式知悉的贵司其他未公开信息。</w:t>
      </w:r>
    </w:p>
    <w:p w14:paraId="5C6EF62D"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 xml:space="preserve">二、保密义务：我单位仅将保密信息用于本项目投标之目的，未经贵司书面同意，不以任何方式向任何第三方披露、泄露、复制、传播或允许第三方使用。保密期限自本承诺书签署之日起，至该保密信息依法公开之日止；法律、法规另有规定的从其规定。</w:t>
      </w:r>
    </w:p>
    <w:p w14:paraId="5C6EF62E"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三、保管措施：我单位采取与保护自身同等重要商业秘密相同的措施妥善保管保密信息。接触保密信息的人员限于本项目直接参与人员，并确保其知悉并遵守本承诺。</w:t>
      </w:r>
    </w:p>
    <w:p w14:paraId="5C6EF62F"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四、使用限制：我单位不利用保密信息从事与本项目无关的研发、生产、仿制或其他任何损害贵司权益的活动。</w:t>
      </w:r>
    </w:p>
    <w:p w14:paraId="5C6EF630"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五、返还与销毁：无论是否中标，应贵司要求或本项目结束后，我单位将及时归还或销毁全部保密信息及其复制件（含电子文档），不留存任何副本。</w:t>
      </w:r>
    </w:p>
    <w:p w14:paraId="5C6EF632" w14:textId="2AE90200" w:rsidR="00DB1133" w:rsidRPr="00460DB9" w:rsidRDefault="008E3B7C" w:rsidP="00460DB9">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六、违约责任：若违反本承诺，我单位愿承担由此给贵司造成的一切损失，并承担相应的法律责任。</w:t>
      </w:r>
    </w:p>
    <w:p w14:paraId="5C6EF633"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承诺单位（盖章）：</w:t>
      </w:r>
    </w:p>
    <w:p w14:paraId="5C6EF634"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法定代表人</w:t>
      </w:r>
      <w:r w:rsidRPr="00460DB9">
        <w:rPr>
          <w:rFonts w:ascii="仿宋_GB2312" w:eastAsia="仿宋_GB2312" w:hAnsi="宋体" w:hint="eastAsia"/>
          <w:sz w:val="28"/>
          <w:szCs w:val="24"/>
          <w:lang w:eastAsia="zh-CN"/>
        </w:rPr>
        <w:t>/</w:t>
      </w:r>
      <w:r w:rsidRPr="00460DB9">
        <w:rPr>
          <w:rFonts w:ascii="仿宋_GB2312" w:eastAsia="仿宋_GB2312" w:hAnsi="宋体" w:hint="eastAsia"/>
          <w:sz w:val="28"/>
          <w:szCs w:val="24"/>
          <w:lang w:eastAsia="zh-CN"/>
        </w:rPr>
        <w:t>授权代表（签字）：</w:t>
      </w:r>
    </w:p>
    <w:p w14:paraId="5C6EF635" w14:textId="77777777" w:rsidR="00DB1133" w:rsidRPr="00460DB9" w:rsidRDefault="008E3B7C">
      <w:pPr>
        <w:ind w:firstLine="480"/>
        <w:rPr>
          <w:rFonts w:ascii="仿宋_GB2312" w:eastAsia="仿宋_GB2312" w:hint="eastAsia"/>
          <w:sz w:val="24"/>
          <w:szCs w:val="24"/>
        </w:rPr>
      </w:pPr>
      <w:proofErr w:type="spellStart"/>
      <w:r w:rsidRPr="00460DB9">
        <w:rPr>
          <w:rFonts w:ascii="仿宋_GB2312" w:eastAsia="仿宋_GB2312" w:hAnsi="宋体" w:hint="eastAsia"/>
          <w:sz w:val="28"/>
          <w:szCs w:val="24"/>
        </w:rPr>
        <w:t>日期</w:t>
      </w:r>
      <w:proofErr w:type="spellEnd"/>
      <w:r w:rsidRPr="00460DB9">
        <w:rPr>
          <w:rFonts w:ascii="仿宋_GB2312" w:eastAsia="仿宋_GB2312" w:hAnsi="宋体" w:hint="eastAsia"/>
          <w:sz w:val="28"/>
          <w:szCs w:val="24"/>
        </w:rPr>
        <w:t>：</w:t>
      </w:r>
      <w:r w:rsidRPr="00460DB9">
        <w:rPr>
          <w:rFonts w:ascii="仿宋_GB2312" w:eastAsia="仿宋_GB2312" w:hAnsi="宋体" w:hint="eastAsia"/>
          <w:sz w:val="28"/>
          <w:szCs w:val="24"/>
          <w:lang w:eastAsia="zh-CN"/>
        </w:rPr>
        <w:t xml:space="preserve">   </w:t>
      </w:r>
      <w:r w:rsidRPr="00460DB9">
        <w:rPr>
          <w:rFonts w:ascii="仿宋_GB2312" w:eastAsia="仿宋_GB2312" w:hAnsi="宋体" w:hint="eastAsia"/>
          <w:sz w:val="28"/>
          <w:szCs w:val="24"/>
        </w:rPr>
        <w:t>年</w:t>
      </w:r>
      <w:r w:rsidRPr="00460DB9">
        <w:rPr>
          <w:rFonts w:ascii="仿宋_GB2312" w:eastAsia="仿宋_GB2312" w:hAnsi="宋体" w:hint="eastAsia"/>
          <w:sz w:val="28"/>
          <w:szCs w:val="24"/>
          <w:lang w:eastAsia="zh-CN"/>
        </w:rPr>
        <w:t xml:space="preserve">   </w:t>
      </w:r>
      <w:r w:rsidRPr="00460DB9">
        <w:rPr>
          <w:rFonts w:ascii="仿宋_GB2312" w:eastAsia="仿宋_GB2312" w:hAnsi="宋体" w:hint="eastAsia"/>
          <w:sz w:val="28"/>
          <w:szCs w:val="24"/>
        </w:rPr>
        <w:t>月</w:t>
      </w:r>
      <w:r w:rsidRPr="00460DB9">
        <w:rPr>
          <w:rFonts w:ascii="仿宋_GB2312" w:eastAsia="仿宋_GB2312" w:hAnsi="宋体" w:hint="eastAsia"/>
          <w:sz w:val="28"/>
          <w:szCs w:val="24"/>
          <w:lang w:eastAsia="zh-CN"/>
        </w:rPr>
        <w:t xml:space="preserve">   </w:t>
      </w:r>
      <w:r w:rsidRPr="00460DB9">
        <w:rPr>
          <w:rFonts w:ascii="仿宋_GB2312" w:eastAsia="仿宋_GB2312" w:hAnsi="宋体" w:hint="eastAsia"/>
          <w:sz w:val="28"/>
          <w:szCs w:val="24"/>
        </w:rPr>
        <w:t>日</w:t>
      </w:r>
    </w:p>
    <w:sectPr w:rsidR="00DB1133" w:rsidRPr="00460DB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ADE70" w14:textId="77777777" w:rsidR="008E3B7C" w:rsidRDefault="008E3B7C">
      <w:pPr>
        <w:spacing w:line="240" w:lineRule="auto"/>
      </w:pPr>
      <w:r>
        <w:separator/>
      </w:r>
    </w:p>
  </w:endnote>
  <w:endnote w:type="continuationSeparator" w:id="0">
    <w:p w14:paraId="1CB383A6" w14:textId="77777777" w:rsidR="008E3B7C" w:rsidRDefault="008E3B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7945" w14:textId="77777777" w:rsidR="008E3B7C" w:rsidRDefault="008E3B7C">
      <w:pPr>
        <w:spacing w:after="0"/>
      </w:pPr>
      <w:r>
        <w:separator/>
      </w:r>
    </w:p>
  </w:footnote>
  <w:footnote w:type="continuationSeparator" w:id="0">
    <w:p w14:paraId="4799EF28" w14:textId="77777777" w:rsidR="008E3B7C" w:rsidRDefault="008E3B7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310091496">
    <w:abstractNumId w:val="1"/>
  </w:num>
  <w:num w:numId="2" w16cid:durableId="938485723">
    <w:abstractNumId w:val="4"/>
  </w:num>
  <w:num w:numId="3" w16cid:durableId="2061902643">
    <w:abstractNumId w:val="5"/>
  </w:num>
  <w:num w:numId="4" w16cid:durableId="1649168935">
    <w:abstractNumId w:val="2"/>
  </w:num>
  <w:num w:numId="5" w16cid:durableId="1106077189">
    <w:abstractNumId w:val="0"/>
  </w:num>
  <w:num w:numId="6" w16cid:durableId="1497577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3059"/>
    <w:rsid w:val="00460DB9"/>
    <w:rsid w:val="004C0E29"/>
    <w:rsid w:val="006A352A"/>
    <w:rsid w:val="008E3B7C"/>
    <w:rsid w:val="00AA1D8D"/>
    <w:rsid w:val="00AF12DA"/>
    <w:rsid w:val="00B47730"/>
    <w:rsid w:val="00CB0664"/>
    <w:rsid w:val="00DB1133"/>
    <w:rsid w:val="00DC0EAF"/>
    <w:rsid w:val="00FC693F"/>
    <w:rsid w:val="1DC350E5"/>
    <w:rsid w:val="2DE075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6EF629"/>
  <w14:defaultImageDpi w14:val="300"/>
  <w15:docId w15:val="{CEF9074D-DE01-47F3-8FDE-50490EE3B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a34491b6-72cf-4df8-adf6-8af757ff321a</errorID>
      <errorWord>"零部件精密机加工服务采购项目"</errorWord>
      <group>L1_Punc</group>
      <groupName>标点问题</groupName>
      <ability>L2_Punc_CN</ability>
      <abilityName>标点符号问题</abilityName>
      <candidateList>
        <item>“零部件精密机加工服务采购项目”</item>
      </candidateList>
      <explain>此处应使用中文全角双引号，原使用的半角双引号不符合中文标点规范。</explain>
      <paraID>379EE53C</paraID>
      <start>32</start>
      <end>48</end>
      <status>modified</status>
      <modifiedWord>“零部件精密机加工服务采购项目”</modifiedWord>
      <trackRevisions>false</trackRevisions>
    </reviewItem>
    <reviewItem>
      <errorID>9b423908-f5f4-4d88-b6b4-6526e65a01f9</errorID>
      <errorWord>"本项目"</errorWord>
      <group>L1_Punc</group>
      <groupName>标点问题</groupName>
      <ability>L2_Punc_CN</ability>
      <abilityName>标点符号问题</abilityName>
      <candidateList>
        <item>“本项目”</item>
      </candidateList>
      <explain>此处应使用中文全角双引号，原使用的半角双引号不符合中文标点规范。</explain>
      <paraID>379EE53C</paraID>
      <start>53</start>
      <end>58</end>
      <status>modified</status>
      <modifiedWord>“本项目”</modifiedWord>
      <trackRevisions>false</trackRevisions>
    </reviewItem>
    <reviewItem>
      <errorID>2f9e15d8-960f-4203-bb1f-7970250d90e0</errorID>
      <errorWord>"保密信息"</errorWord>
      <group>L1_Punc</group>
      <groupName>标点问题</groupName>
      <ability>L2_Punc_CN</ability>
      <abilityName>标点符号问题</abilityName>
      <candidateList>
        <item>“保密信息”</item>
      </candidateList>
      <explain>此处应使用中文全角双引号，原使用的半角双引号不符合中文标点规范。</explain>
      <paraID>65CCF72D</paraID>
      <start>14</start>
      <end>20</end>
      <status>modified</status>
      <modifiedWord>“保密信息”</modifiedWord>
      <trackRevisions>false</trackRevisions>
    </reviewItem>
    <reviewItem>
      <errorID>38b1ef60-b9ed-4dc4-aad4-d3dc60f15283</errorID>
      <errorWord>；</errorWord>
      <group>L1_Punc</group>
      <groupName>标点问题</groupName>
      <ability>L2_Punc_CN</ability>
      <abilityName>标点符号问题</abilityName>
      <candidateList>
        <item>。</item>
      </candidateList>
      <explain>该句为独立完整的陈述句，句末应使用句号，原使用的分号不符合标点使用规范。</explain>
      <paraID>65B74B54</paraID>
      <start>38</start>
      <end>39</end>
      <status>modified</status>
      <modifiedWord>。</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18B22-07D8-4255-9D80-9DBD0065969C}">
  <ds:schemaRefs>
    <ds:schemaRef ds:uri="http://schemas.wps.cn/vas-ai-hub/contract-review"/>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kukuku Wang</cp:lastModifiedBy>
  <cp:revision>3</cp:revision>
  <dcterms:created xsi:type="dcterms:W3CDTF">2013-12-23T23:15:00Z</dcterms:created>
  <dcterms:modified xsi:type="dcterms:W3CDTF">2026-08-14T08:07:00Z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eyJoZGlkIjoiZWU1YzU4NDYwNGYzNjhiNGUyYmZiOWMxZjlhMTQxY2MiLCJ1c2VySWQiOiI0OTM1MTM3MTYifQ==</vt:lpwstr>
  </property>
  <property fmtid="{D5CDD505-2E9C-101B-9397-08002B2CF9AE}" pid="3" name="KSOProductBuildVer">
    <vt:lpwstr>2052-12.1.0.28043</vt:lpwstr>
  </property>
  <property fmtid="{D5CDD505-2E9C-101B-9397-08002B2CF9AE}" pid="4" name="ICV">
    <vt:lpwstr>FC2819E537504D15AC562EA93D47A737_13</vt:lpwstr>
  </property>
</Properties>
</file>